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1B2D" w14:textId="6C892D2C" w:rsidR="00013FBC" w:rsidRDefault="00013FBC" w:rsidP="00013FBC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Trusted websites and resources </w:t>
      </w:r>
    </w:p>
    <w:p w14:paraId="7F3B1811" w14:textId="31458D4D" w:rsidR="00013FBC" w:rsidRDefault="00F37C63" w:rsidP="00013FBC">
      <w:pPr>
        <w:rPr>
          <w:b/>
          <w:bCs/>
        </w:rPr>
      </w:pPr>
      <w:hyperlink r:id="rId4" w:history="1">
        <w:r w:rsidR="00013FBC" w:rsidRPr="00013FBC">
          <w:rPr>
            <w:rStyle w:val="Hyperlink"/>
            <w:b/>
            <w:bCs/>
          </w:rPr>
          <w:t>www.aicr.org</w:t>
        </w:r>
      </w:hyperlink>
    </w:p>
    <w:p w14:paraId="71F70FBD" w14:textId="77777777" w:rsidR="00B65556" w:rsidRDefault="00F37C63" w:rsidP="00013FBC">
      <w:hyperlink r:id="rId5" w:history="1">
        <w:r w:rsidR="00B65556" w:rsidRPr="00426A89">
          <w:rPr>
            <w:rStyle w:val="Hyperlink"/>
          </w:rPr>
          <w:t>https://www.aicr.org/research/third-expert-report/</w:t>
        </w:r>
      </w:hyperlink>
    </w:p>
    <w:p w14:paraId="39EA62E7" w14:textId="7A9CEA72" w:rsidR="00B65556" w:rsidRPr="00013FBC" w:rsidRDefault="00B65556" w:rsidP="00B65556">
      <w:r>
        <w:t>A summary of research evaluating the impact of lifestyle and nutrition factors on different cancers</w:t>
      </w:r>
    </w:p>
    <w:p w14:paraId="191542E0" w14:textId="77777777" w:rsidR="00B65556" w:rsidRDefault="00F37C63" w:rsidP="00013FBC">
      <w:pPr>
        <w:rPr>
          <w:b/>
          <w:bCs/>
        </w:rPr>
      </w:pPr>
      <w:hyperlink r:id="rId6" w:history="1">
        <w:r w:rsidR="00B65556" w:rsidRPr="00426A89">
          <w:rPr>
            <w:rStyle w:val="Hyperlink"/>
            <w:b/>
            <w:bCs/>
          </w:rPr>
          <w:t>www.oncologynutrition.org</w:t>
        </w:r>
      </w:hyperlink>
      <w:r w:rsidR="00B65556">
        <w:rPr>
          <w:b/>
          <w:bCs/>
        </w:rPr>
        <w:t xml:space="preserve">  </w:t>
      </w:r>
    </w:p>
    <w:p w14:paraId="191733BF" w14:textId="6CD095F1" w:rsidR="00013FBC" w:rsidRDefault="00B65556" w:rsidP="00013FBC">
      <w:r>
        <w:rPr>
          <w:b/>
          <w:bCs/>
        </w:rPr>
        <w:t>Website for the practice group of dietitians working in oncology nutrition</w:t>
      </w:r>
    </w:p>
    <w:p w14:paraId="1F45A43C" w14:textId="6E30948B" w:rsidR="00B65556" w:rsidRDefault="00F37C63" w:rsidP="00013FBC">
      <w:hyperlink r:id="rId7" w:history="1">
        <w:r w:rsidR="00B65556" w:rsidRPr="00426A89">
          <w:rPr>
            <w:rStyle w:val="Hyperlink"/>
          </w:rPr>
          <w:t>https://www.oncologynutrition.org/resources/nutrition-resources</w:t>
        </w:r>
      </w:hyperlink>
    </w:p>
    <w:p w14:paraId="3033505E" w14:textId="77777777" w:rsidR="00B65556" w:rsidRDefault="00B65556" w:rsidP="00013FBC"/>
    <w:p w14:paraId="500E6EC8" w14:textId="5A9D558B" w:rsidR="00FD2EAF" w:rsidRDefault="00FD2EAF" w:rsidP="00013FBC">
      <w:r>
        <w:t>American Cancer Society, Survivorship Guidelines, updated in 2022</w:t>
      </w:r>
    </w:p>
    <w:p w14:paraId="69F15B78" w14:textId="1A658BE9" w:rsidR="00FD2EAF" w:rsidRDefault="00F37C63" w:rsidP="00013FBC">
      <w:pPr>
        <w:rPr>
          <w:rFonts w:ascii="Open Sans" w:hAnsi="Open Sans" w:cs="Open Sans"/>
          <w:color w:val="000000"/>
          <w:shd w:val="clear" w:color="auto" w:fill="FFFFFF"/>
        </w:rPr>
      </w:pPr>
      <w:hyperlink r:id="rId8" w:history="1">
        <w:r w:rsidR="00FD2EAF" w:rsidRPr="00426A89">
          <w:rPr>
            <w:rStyle w:val="Hyperlink"/>
            <w:rFonts w:ascii="Open Sans" w:hAnsi="Open Sans" w:cs="Open Sans"/>
            <w:shd w:val="clear" w:color="auto" w:fill="FFFFFF"/>
          </w:rPr>
          <w:t>https://doi.org/10.3322/caac.21721</w:t>
        </w:r>
      </w:hyperlink>
    </w:p>
    <w:p w14:paraId="31722563" w14:textId="77777777" w:rsidR="00FD2EAF" w:rsidRDefault="00FD2EAF" w:rsidP="00013FBC"/>
    <w:p w14:paraId="64365936" w14:textId="7083C803" w:rsidR="00196645" w:rsidRDefault="00F37C63" w:rsidP="00013FBC">
      <w:hyperlink r:id="rId9" w:history="1">
        <w:r w:rsidR="00196645" w:rsidRPr="00426A89">
          <w:rPr>
            <w:rStyle w:val="Hyperlink"/>
          </w:rPr>
          <w:t>www.oldwayspt.org</w:t>
        </w:r>
      </w:hyperlink>
    </w:p>
    <w:p w14:paraId="2468D889" w14:textId="57AC2967" w:rsidR="00196645" w:rsidRDefault="00196645" w:rsidP="00013FBC">
      <w:r>
        <w:t>Detailed information on the Mediterranean Diet</w:t>
      </w:r>
    </w:p>
    <w:p w14:paraId="2DA77708" w14:textId="77777777" w:rsidR="00196645" w:rsidRPr="00013FBC" w:rsidRDefault="00196645" w:rsidP="00013FBC"/>
    <w:p w14:paraId="7EE6E62D" w14:textId="77777777" w:rsidR="00013FBC" w:rsidRDefault="00F37C63" w:rsidP="00013FBC">
      <w:hyperlink r:id="rId10" w:history="1">
        <w:r w:rsidR="00013FBC" w:rsidRPr="00013FBC">
          <w:rPr>
            <w:rStyle w:val="Hyperlink"/>
            <w:b/>
            <w:bCs/>
          </w:rPr>
          <w:t>www.karencollinsnutrition.com/smartbytes/</w:t>
        </w:r>
      </w:hyperlink>
    </w:p>
    <w:p w14:paraId="462D380C" w14:textId="68D1684D" w:rsidR="00196645" w:rsidRPr="00013FBC" w:rsidRDefault="00196645" w:rsidP="00013FBC">
      <w:r>
        <w:t>A dietitian working with the American Institute of Cancer Research, with multiple blogs on nutrition in cancer prevention and for survivors</w:t>
      </w:r>
    </w:p>
    <w:p w14:paraId="66E768A0" w14:textId="15FBC582" w:rsidR="00104C31" w:rsidRDefault="00104C31" w:rsidP="00013FBC"/>
    <w:sectPr w:rsidR="00104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Open Sans">
    <w:altName w:val="Lucida Grande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BC"/>
    <w:rsid w:val="00013FBC"/>
    <w:rsid w:val="00027A41"/>
    <w:rsid w:val="000E1759"/>
    <w:rsid w:val="00104C31"/>
    <w:rsid w:val="00196645"/>
    <w:rsid w:val="001E4666"/>
    <w:rsid w:val="00463CD0"/>
    <w:rsid w:val="004F7190"/>
    <w:rsid w:val="008C7C60"/>
    <w:rsid w:val="008D33E6"/>
    <w:rsid w:val="00B65556"/>
    <w:rsid w:val="00E92F2F"/>
    <w:rsid w:val="00F37C63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632E0"/>
  <w15:chartTrackingRefBased/>
  <w15:docId w15:val="{98E650A5-1426-4943-AB13-D4276A0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F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3FB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3F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3F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aicr.org" TargetMode="External"/><Relationship Id="rId5" Type="http://schemas.openxmlformats.org/officeDocument/2006/relationships/hyperlink" Target="https://www.aicr.org/research/third-expert-report/" TargetMode="External"/><Relationship Id="rId6" Type="http://schemas.openxmlformats.org/officeDocument/2006/relationships/hyperlink" Target="http://www.oncologynutrition.org" TargetMode="External"/><Relationship Id="rId7" Type="http://schemas.openxmlformats.org/officeDocument/2006/relationships/hyperlink" Target="https://www.oncologynutrition.org/resources/nutrition-resources" TargetMode="External"/><Relationship Id="rId8" Type="http://schemas.openxmlformats.org/officeDocument/2006/relationships/hyperlink" Target="https://doi.org/10.3322/caac.21721" TargetMode="External"/><Relationship Id="rId9" Type="http://schemas.openxmlformats.org/officeDocument/2006/relationships/hyperlink" Target="http://www.oldwayspt.org" TargetMode="External"/><Relationship Id="rId10" Type="http://schemas.openxmlformats.org/officeDocument/2006/relationships/hyperlink" Target="http://www.karencollinsnutrition.com/smartby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Macintosh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Gill</dc:creator>
  <cp:keywords/>
  <dc:description/>
  <cp:lastModifiedBy>Gretchen Wanger</cp:lastModifiedBy>
  <cp:revision>2</cp:revision>
  <dcterms:created xsi:type="dcterms:W3CDTF">2025-08-26T19:10:00Z</dcterms:created>
  <dcterms:modified xsi:type="dcterms:W3CDTF">2025-08-26T19:10:00Z</dcterms:modified>
</cp:coreProperties>
</file>